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856" w:rsidRDefault="00775856" w:rsidP="0098387E">
      <w:pPr>
        <w:jc w:val="center"/>
        <w:rPr>
          <w:sz w:val="40"/>
          <w:szCs w:val="40"/>
        </w:rPr>
      </w:pPr>
      <w:hyperlink r:id="rId6" w:tooltip="South Central Ambulance Service" w:history="1">
        <w:r w:rsidRPr="00D80470">
          <w:rPr>
            <w:rFonts w:cs="Arial"/>
            <w:color w:val="0000FF"/>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Central Ambulance Service" title="&quot;South Central Ambulance Service&quot;" style="width:78pt;height:99.75pt" o:button="t">
              <v:imagedata r:id="rId7" r:href="rId8"/>
            </v:shape>
          </w:pict>
        </w:r>
      </w:hyperlink>
    </w:p>
    <w:p w:rsidR="00775856" w:rsidRPr="008F2805" w:rsidRDefault="00775856" w:rsidP="00955D70">
      <w:pPr>
        <w:spacing w:after="0"/>
        <w:jc w:val="center"/>
        <w:rPr>
          <w:rFonts w:ascii="Arial" w:hAnsi="Arial" w:cs="Arial"/>
          <w:b/>
          <w:color w:val="FF0000"/>
          <w:sz w:val="28"/>
          <w:szCs w:val="28"/>
        </w:rPr>
      </w:pPr>
    </w:p>
    <w:p w:rsidR="00775856" w:rsidRDefault="00775856" w:rsidP="00955D70">
      <w:pPr>
        <w:spacing w:after="0"/>
        <w:jc w:val="center"/>
        <w:rPr>
          <w:rFonts w:ascii="Arial" w:hAnsi="Arial" w:cs="Arial"/>
          <w:b/>
        </w:rPr>
      </w:pPr>
      <w:smartTag w:uri="urn:schemas-microsoft-com:office:smarttags" w:element="PlaceName">
        <w:smartTag w:uri="urn:schemas-microsoft-com:office:smarttags" w:element="place">
          <w:r w:rsidRPr="00127F1D">
            <w:rPr>
              <w:rFonts w:ascii="Arial" w:hAnsi="Arial" w:cs="Arial"/>
              <w:b/>
            </w:rPr>
            <w:t>Hayling</w:t>
          </w:r>
        </w:smartTag>
        <w:r w:rsidRPr="00127F1D">
          <w:rPr>
            <w:rFonts w:ascii="Arial" w:hAnsi="Arial" w:cs="Arial"/>
            <w:b/>
          </w:rPr>
          <w:t xml:space="preserve"> </w:t>
        </w:r>
        <w:smartTag w:uri="urn:schemas-microsoft-com:office:smarttags" w:element="PlaceType">
          <w:r w:rsidRPr="00127F1D">
            <w:rPr>
              <w:rFonts w:ascii="Arial" w:hAnsi="Arial" w:cs="Arial"/>
              <w:b/>
            </w:rPr>
            <w:t>Island</w:t>
          </w:r>
        </w:smartTag>
      </w:smartTag>
      <w:r w:rsidRPr="00127F1D">
        <w:rPr>
          <w:rFonts w:ascii="Arial" w:hAnsi="Arial" w:cs="Arial"/>
          <w:b/>
        </w:rPr>
        <w:t xml:space="preserve"> Community First Responders </w:t>
      </w:r>
    </w:p>
    <w:p w:rsidR="00775856" w:rsidRPr="00955D70" w:rsidRDefault="00775856" w:rsidP="00955D70">
      <w:pPr>
        <w:spacing w:after="0"/>
        <w:jc w:val="center"/>
        <w:rPr>
          <w:rFonts w:ascii="Arial" w:hAnsi="Arial" w:cs="Arial"/>
          <w:b/>
        </w:rPr>
      </w:pPr>
      <w:r>
        <w:rPr>
          <w:rFonts w:ascii="Arial" w:hAnsi="Arial" w:cs="Arial"/>
          <w:b/>
        </w:rPr>
        <w:t>upskill to attend extended range of incidents</w:t>
      </w:r>
    </w:p>
    <w:p w:rsidR="00775856" w:rsidRPr="00955D70" w:rsidRDefault="00775856" w:rsidP="00955D70">
      <w:pPr>
        <w:spacing w:after="0"/>
        <w:rPr>
          <w:rFonts w:ascii="Arial" w:hAnsi="Arial" w:cs="Arial"/>
          <w:sz w:val="20"/>
          <w:szCs w:val="20"/>
        </w:rPr>
      </w:pPr>
    </w:p>
    <w:p w:rsidR="00775856" w:rsidRDefault="00775856" w:rsidP="00955D70">
      <w:pPr>
        <w:spacing w:after="0"/>
        <w:rPr>
          <w:rFonts w:ascii="Arial" w:hAnsi="Arial" w:cs="Arial"/>
          <w:sz w:val="20"/>
          <w:szCs w:val="20"/>
        </w:rPr>
      </w:pPr>
      <w:r>
        <w:rPr>
          <w:rFonts w:ascii="Arial" w:hAnsi="Arial" w:cs="Arial"/>
          <w:sz w:val="20"/>
          <w:szCs w:val="20"/>
        </w:rPr>
        <w:t xml:space="preserve">Over the month of May the team of community first responders (CFR’s) from </w:t>
      </w:r>
      <w:smartTag w:uri="urn:schemas-microsoft-com:office:smarttags" w:element="PlaceName">
        <w:r>
          <w:rPr>
            <w:rFonts w:ascii="Arial" w:hAnsi="Arial" w:cs="Arial"/>
            <w:sz w:val="20"/>
            <w:szCs w:val="20"/>
          </w:rPr>
          <w:t>Hayling</w:t>
        </w:r>
      </w:smartTag>
      <w:r>
        <w:rPr>
          <w:rFonts w:ascii="Arial" w:hAnsi="Arial" w:cs="Arial"/>
          <w:sz w:val="20"/>
          <w:szCs w:val="20"/>
        </w:rPr>
        <w:t xml:space="preserve"> </w:t>
      </w:r>
      <w:smartTag w:uri="urn:schemas-microsoft-com:office:smarttags" w:element="PlaceType">
        <w:r>
          <w:rPr>
            <w:rFonts w:ascii="Arial" w:hAnsi="Arial" w:cs="Arial"/>
            <w:sz w:val="20"/>
            <w:szCs w:val="20"/>
          </w:rPr>
          <w:t>Island</w:t>
        </w:r>
      </w:smartTag>
      <w:r>
        <w:rPr>
          <w:rFonts w:ascii="Arial" w:hAnsi="Arial" w:cs="Arial"/>
          <w:sz w:val="20"/>
          <w:szCs w:val="20"/>
        </w:rPr>
        <w:t xml:space="preserve"> joined other CFR’s in the </w:t>
      </w:r>
      <w:smartTag w:uri="urn:schemas-microsoft-com:office:smarttags" w:element="City">
        <w:smartTag w:uri="urn:schemas-microsoft-com:office:smarttags" w:element="place">
          <w:r>
            <w:rPr>
              <w:rFonts w:ascii="Arial" w:hAnsi="Arial" w:cs="Arial"/>
              <w:sz w:val="20"/>
              <w:szCs w:val="20"/>
            </w:rPr>
            <w:t>Portsmouth</w:t>
          </w:r>
        </w:smartTag>
      </w:smartTag>
      <w:r>
        <w:rPr>
          <w:rFonts w:ascii="Arial" w:hAnsi="Arial" w:cs="Arial"/>
          <w:sz w:val="20"/>
          <w:szCs w:val="20"/>
        </w:rPr>
        <w:t xml:space="preserve"> area to receive additional training in order to respond to an extended range of emergency incidents on behalf of South Central Ambulance Service [SCAS].</w:t>
      </w:r>
    </w:p>
    <w:p w:rsidR="00775856" w:rsidRDefault="00775856" w:rsidP="00955D70">
      <w:pPr>
        <w:spacing w:after="0"/>
        <w:rPr>
          <w:rFonts w:ascii="Arial" w:hAnsi="Arial" w:cs="Arial"/>
          <w:sz w:val="20"/>
          <w:szCs w:val="20"/>
        </w:rPr>
      </w:pPr>
    </w:p>
    <w:p w:rsidR="00775856" w:rsidRDefault="00775856" w:rsidP="00955D70">
      <w:pPr>
        <w:spacing w:after="0"/>
        <w:rPr>
          <w:rFonts w:ascii="Arial" w:hAnsi="Arial" w:cs="Arial"/>
          <w:sz w:val="20"/>
          <w:szCs w:val="20"/>
        </w:rPr>
      </w:pPr>
      <w:r>
        <w:rPr>
          <w:rFonts w:ascii="Arial" w:hAnsi="Arial" w:cs="Arial"/>
          <w:sz w:val="20"/>
          <w:szCs w:val="20"/>
        </w:rPr>
        <w:t>This 3 month trial will allow the trained responders to be dispatched to persons who have fallen, but from information obtained during the initial telephone conversation with SCAS, appear to have no injuries  from the fall. SCAS has provided additional equipment</w:t>
      </w:r>
      <w:r w:rsidRPr="00754AFE">
        <w:rPr>
          <w:rFonts w:ascii="Arial" w:hAnsi="Arial" w:cs="Arial"/>
          <w:sz w:val="20"/>
          <w:szCs w:val="20"/>
        </w:rPr>
        <w:t xml:space="preserve"> </w:t>
      </w:r>
      <w:r>
        <w:rPr>
          <w:rFonts w:ascii="Arial" w:hAnsi="Arial" w:cs="Arial"/>
          <w:sz w:val="20"/>
          <w:szCs w:val="20"/>
        </w:rPr>
        <w:t>to the CFR groups, including the ability to transmit live pictures back to the control centre. This will enable the CFR to monitor and assist the patient, and with the support of the clinical team via phone and Skype to determine if an ambulance is required.</w:t>
      </w:r>
    </w:p>
    <w:p w:rsidR="00775856" w:rsidRDefault="00775856" w:rsidP="00955D70">
      <w:pPr>
        <w:spacing w:after="0"/>
        <w:rPr>
          <w:rFonts w:ascii="Arial" w:hAnsi="Arial" w:cs="Arial"/>
          <w:sz w:val="20"/>
          <w:szCs w:val="20"/>
        </w:rPr>
      </w:pPr>
    </w:p>
    <w:p w:rsidR="00775856" w:rsidRDefault="00775856" w:rsidP="00955D70">
      <w:pPr>
        <w:spacing w:after="0"/>
        <w:rPr>
          <w:rFonts w:ascii="Arial" w:hAnsi="Arial" w:cs="Arial"/>
          <w:sz w:val="20"/>
          <w:szCs w:val="20"/>
        </w:rPr>
      </w:pPr>
      <w:r>
        <w:rPr>
          <w:rFonts w:ascii="Arial" w:hAnsi="Arial" w:cs="Arial"/>
          <w:sz w:val="20"/>
          <w:szCs w:val="20"/>
        </w:rPr>
        <w:t>Seen here in photo 1 at the SCAS Resource Centre at North Harbour, Training Officer,  Steve Gooch demonstrates the use of the slide sheet as a first stage in assisting a patient that has fallen, while in photo 2, under Steve and Training Officer Jayne Hernon’s supervision, the CFR’s learn to use the Mangar Elk, which is an electronic powered lifting cushion to aid a fallen patient.</w:t>
      </w:r>
    </w:p>
    <w:p w:rsidR="00775856" w:rsidRDefault="00775856" w:rsidP="00955D70">
      <w:pPr>
        <w:spacing w:after="0"/>
        <w:rPr>
          <w:rFonts w:ascii="Arial" w:hAnsi="Arial" w:cs="Arial"/>
          <w:sz w:val="20"/>
          <w:szCs w:val="20"/>
        </w:rPr>
      </w:pPr>
    </w:p>
    <w:p w:rsidR="00775856" w:rsidRDefault="00775856" w:rsidP="00811C47">
      <w:pPr>
        <w:spacing w:after="0"/>
        <w:jc w:val="center"/>
        <w:rPr>
          <w:rFonts w:ascii="Arial" w:hAnsi="Arial" w:cs="Arial"/>
          <w:sz w:val="20"/>
          <w:szCs w:val="20"/>
        </w:rPr>
      </w:pPr>
      <w:r>
        <w:pict>
          <v:shape id="_x0000_i1026" type="#_x0000_t75" style="width:330pt;height:219.75pt">
            <v:imagedata r:id="rId9" o:title=""/>
          </v:shape>
        </w:pict>
      </w:r>
    </w:p>
    <w:p w:rsidR="00775856" w:rsidRDefault="00775856" w:rsidP="00811C47">
      <w:pPr>
        <w:spacing w:after="0"/>
        <w:jc w:val="center"/>
        <w:rPr>
          <w:rFonts w:ascii="Arial" w:hAnsi="Arial" w:cs="Arial"/>
          <w:b/>
        </w:rPr>
      </w:pPr>
      <w:r w:rsidRPr="00955D70">
        <w:rPr>
          <w:rFonts w:ascii="Arial" w:hAnsi="Arial" w:cs="Arial"/>
          <w:b/>
        </w:rPr>
        <w:t>1</w:t>
      </w:r>
    </w:p>
    <w:p w:rsidR="00775856" w:rsidRPr="00811C47" w:rsidRDefault="00775856" w:rsidP="00811C47">
      <w:pPr>
        <w:spacing w:after="0"/>
        <w:rPr>
          <w:rFonts w:ascii="Arial" w:hAnsi="Arial" w:cs="Arial"/>
        </w:rPr>
      </w:pPr>
    </w:p>
    <w:p w:rsidR="00775856" w:rsidRDefault="00775856" w:rsidP="006F6833">
      <w:pPr>
        <w:spacing w:after="0"/>
        <w:jc w:val="center"/>
      </w:pPr>
      <w:r>
        <w:pict>
          <v:shape id="_x0000_i1027" type="#_x0000_t75" style="width:315pt;height:210pt">
            <v:imagedata r:id="rId10" o:title=""/>
          </v:shape>
        </w:pict>
      </w:r>
    </w:p>
    <w:p w:rsidR="00775856" w:rsidRPr="006F6833" w:rsidRDefault="00775856" w:rsidP="006F6833">
      <w:pPr>
        <w:spacing w:after="0"/>
        <w:jc w:val="center"/>
      </w:pPr>
      <w:r>
        <w:rPr>
          <w:rFonts w:ascii="Arial" w:hAnsi="Arial" w:cs="Arial"/>
          <w:b/>
        </w:rPr>
        <w:t xml:space="preserve">  2</w:t>
      </w:r>
    </w:p>
    <w:p w:rsidR="00775856" w:rsidRPr="00955D70" w:rsidRDefault="00775856" w:rsidP="008F2805">
      <w:pPr>
        <w:spacing w:after="0"/>
        <w:jc w:val="center"/>
        <w:rPr>
          <w:rFonts w:ascii="Arial" w:hAnsi="Arial" w:cs="Arial"/>
          <w:b/>
        </w:rPr>
      </w:pPr>
    </w:p>
    <w:p w:rsidR="00775856" w:rsidRDefault="00775856" w:rsidP="008E0F3D">
      <w:pPr>
        <w:spacing w:after="0"/>
        <w:rPr>
          <w:rFonts w:ascii="Arial" w:hAnsi="Arial" w:cs="Arial"/>
          <w:sz w:val="20"/>
          <w:szCs w:val="20"/>
        </w:rPr>
      </w:pPr>
      <w:r>
        <w:rPr>
          <w:rFonts w:ascii="Arial" w:hAnsi="Arial" w:cs="Arial"/>
          <w:sz w:val="20"/>
          <w:szCs w:val="20"/>
        </w:rPr>
        <w:t>In addition to attending a patient that has fallen, the CFR’s may also receive instruction to attend calls where Triage determine that rather than send a fully equipped emergency ambulance a ‘welfare check’ by a CFR that is in the locality, would provide a rapid, efficient and effective response.</w:t>
      </w:r>
    </w:p>
    <w:p w:rsidR="00775856" w:rsidRPr="00811C47" w:rsidRDefault="00775856" w:rsidP="008E0F3D">
      <w:pPr>
        <w:spacing w:after="0"/>
        <w:rPr>
          <w:rFonts w:ascii="Arial" w:hAnsi="Arial" w:cs="Arial"/>
          <w:sz w:val="20"/>
          <w:szCs w:val="20"/>
        </w:rPr>
      </w:pPr>
      <w:r>
        <w:rPr>
          <w:rFonts w:ascii="Arial" w:hAnsi="Arial" w:cs="Arial"/>
          <w:sz w:val="20"/>
          <w:szCs w:val="20"/>
        </w:rPr>
        <w:t>On arrival the CFR can immediately contact control if further advice needs to be sought or it transpires medical assistance is required.</w:t>
      </w:r>
    </w:p>
    <w:p w:rsidR="00775856" w:rsidRDefault="00775856" w:rsidP="00A653FC">
      <w:pPr>
        <w:spacing w:after="0"/>
        <w:rPr>
          <w:rFonts w:ascii="Arial" w:hAnsi="Arial" w:cs="Arial"/>
          <w:b/>
        </w:rPr>
      </w:pPr>
    </w:p>
    <w:p w:rsidR="00775856" w:rsidRDefault="00775856" w:rsidP="00811C47">
      <w:pPr>
        <w:spacing w:after="0"/>
        <w:rPr>
          <w:rFonts w:ascii="Arial" w:hAnsi="Arial" w:cs="Arial"/>
          <w:sz w:val="20"/>
          <w:szCs w:val="20"/>
        </w:rPr>
      </w:pPr>
      <w:r>
        <w:rPr>
          <w:rFonts w:ascii="Arial" w:hAnsi="Arial" w:cs="Arial"/>
          <w:sz w:val="20"/>
          <w:szCs w:val="20"/>
        </w:rPr>
        <w:t>Since the training Hayling CFR’s have already attended a number of falls and welfare checks in addition to the over 460 red priority calls they have been to this year. This has resulted in a timely response to patients that may otherwise have had a longer wait for assistance, and ensuring ambulances were kept available for any Life threatening Emergencies.</w:t>
      </w:r>
    </w:p>
    <w:p w:rsidR="00775856" w:rsidRDefault="00775856" w:rsidP="00811C47">
      <w:pPr>
        <w:spacing w:after="0"/>
        <w:rPr>
          <w:rFonts w:ascii="Arial" w:hAnsi="Arial" w:cs="Arial"/>
          <w:b/>
        </w:rPr>
      </w:pPr>
    </w:p>
    <w:p w:rsidR="00775856" w:rsidRPr="00127F1D" w:rsidRDefault="00775856" w:rsidP="00A653FC">
      <w:pPr>
        <w:spacing w:after="0"/>
        <w:rPr>
          <w:rFonts w:ascii="Arial" w:hAnsi="Arial" w:cs="Arial"/>
          <w:b/>
        </w:rPr>
      </w:pPr>
    </w:p>
    <w:p w:rsidR="00775856" w:rsidRDefault="00775856" w:rsidP="00CA1443">
      <w:pPr>
        <w:rPr>
          <w:rFonts w:ascii="Arial" w:hAnsi="Arial" w:cs="Arial"/>
          <w:color w:val="000000"/>
        </w:rPr>
      </w:pPr>
      <w:r>
        <w:rPr>
          <w:rFonts w:ascii="Arial" w:hAnsi="Arial" w:cs="Arial"/>
          <w:color w:val="000000"/>
        </w:rPr>
        <w:t>Contact:</w:t>
      </w:r>
    </w:p>
    <w:p w:rsidR="00775856" w:rsidRPr="00127F1D" w:rsidRDefault="00775856" w:rsidP="00CA1443">
      <w:pPr>
        <w:rPr>
          <w:rFonts w:ascii="Arial" w:hAnsi="Arial" w:cs="Arial"/>
        </w:rPr>
      </w:pPr>
      <w:r>
        <w:rPr>
          <w:rFonts w:ascii="Arial" w:hAnsi="Arial" w:cs="Arial"/>
          <w:color w:val="000000"/>
        </w:rPr>
        <w:t>Co-ordinator for Hayling</w:t>
      </w:r>
      <w:r w:rsidRPr="003F64A1">
        <w:rPr>
          <w:rFonts w:ascii="Arial" w:hAnsi="Arial" w:cs="Arial"/>
        </w:rPr>
        <w:t xml:space="preserve"> </w:t>
      </w:r>
      <w:r>
        <w:rPr>
          <w:rFonts w:ascii="Arial" w:hAnsi="Arial" w:cs="Arial"/>
        </w:rPr>
        <w:t>Community First Responders</w:t>
      </w:r>
      <w:r>
        <w:rPr>
          <w:rFonts w:ascii="Arial" w:hAnsi="Arial" w:cs="Arial"/>
          <w:color w:val="000000"/>
        </w:rPr>
        <w:t xml:space="preserve">  Peter Halkyayd   peterveronica178@gmail.com</w:t>
      </w:r>
    </w:p>
    <w:p w:rsidR="00775856" w:rsidRPr="00127F1D" w:rsidRDefault="00775856" w:rsidP="00CA1443">
      <w:pPr>
        <w:rPr>
          <w:rFonts w:ascii="Arial" w:hAnsi="Arial" w:cs="Arial"/>
        </w:rPr>
      </w:pPr>
      <w:r>
        <w:rPr>
          <w:rFonts w:ascii="Arial" w:hAnsi="Arial" w:cs="Arial"/>
        </w:rPr>
        <w:t>Date:   12th June 2017</w:t>
      </w:r>
    </w:p>
    <w:p w:rsidR="00775856" w:rsidRPr="008F2805" w:rsidRDefault="00775856" w:rsidP="00CC6DA5">
      <w:pPr>
        <w:rPr>
          <w:rFonts w:ascii="Arial" w:hAnsi="Arial" w:cs="Arial"/>
          <w:color w:val="000000"/>
          <w:sz w:val="24"/>
          <w:szCs w:val="24"/>
        </w:rPr>
      </w:pPr>
    </w:p>
    <w:p w:rsidR="00775856" w:rsidRPr="007758E1" w:rsidRDefault="00775856" w:rsidP="00CC6DA5">
      <w:pPr>
        <w:rPr>
          <w:rFonts w:ascii="Arial" w:hAnsi="Arial" w:cs="Arial"/>
          <w:b/>
          <w:sz w:val="24"/>
          <w:szCs w:val="24"/>
        </w:rPr>
      </w:pPr>
      <w:r w:rsidRPr="008F2805">
        <w:rPr>
          <w:rFonts w:ascii="Arial" w:hAnsi="Arial" w:cs="Arial"/>
          <w:b/>
          <w:sz w:val="24"/>
          <w:szCs w:val="24"/>
        </w:rPr>
        <w:t>Press release  - immediate</w:t>
      </w:r>
    </w:p>
    <w:sectPr w:rsidR="00775856" w:rsidRPr="007758E1" w:rsidSect="00A0208B">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56" w:rsidRDefault="00775856">
      <w:r>
        <w:separator/>
      </w:r>
    </w:p>
  </w:endnote>
  <w:endnote w:type="continuationSeparator" w:id="0">
    <w:p w:rsidR="00775856" w:rsidRDefault="007758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856" w:rsidRDefault="00775856" w:rsidP="00C15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5856" w:rsidRDefault="00775856" w:rsidP="00C40B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856" w:rsidRDefault="00775856" w:rsidP="00C15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75856" w:rsidRDefault="00775856" w:rsidP="00C40BA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56" w:rsidRDefault="00775856">
      <w:r>
        <w:separator/>
      </w:r>
    </w:p>
  </w:footnote>
  <w:footnote w:type="continuationSeparator" w:id="0">
    <w:p w:rsidR="00775856" w:rsidRDefault="007758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E8E"/>
    <w:rsid w:val="00004C48"/>
    <w:rsid w:val="00006F83"/>
    <w:rsid w:val="00044E89"/>
    <w:rsid w:val="00073DEE"/>
    <w:rsid w:val="0008066C"/>
    <w:rsid w:val="00083C54"/>
    <w:rsid w:val="000902DD"/>
    <w:rsid w:val="00091F4B"/>
    <w:rsid w:val="00095291"/>
    <w:rsid w:val="000A0B93"/>
    <w:rsid w:val="00127F1D"/>
    <w:rsid w:val="00141498"/>
    <w:rsid w:val="00182187"/>
    <w:rsid w:val="00183FD0"/>
    <w:rsid w:val="0018433E"/>
    <w:rsid w:val="001A09C1"/>
    <w:rsid w:val="001A0D43"/>
    <w:rsid w:val="001B2205"/>
    <w:rsid w:val="001C2F7C"/>
    <w:rsid w:val="001D141F"/>
    <w:rsid w:val="001D60DF"/>
    <w:rsid w:val="001E256D"/>
    <w:rsid w:val="001F114F"/>
    <w:rsid w:val="001F4A29"/>
    <w:rsid w:val="00201554"/>
    <w:rsid w:val="00202774"/>
    <w:rsid w:val="00213034"/>
    <w:rsid w:val="00232C33"/>
    <w:rsid w:val="002476EE"/>
    <w:rsid w:val="00276714"/>
    <w:rsid w:val="00293B98"/>
    <w:rsid w:val="002D40EF"/>
    <w:rsid w:val="002E0CBF"/>
    <w:rsid w:val="002E25B0"/>
    <w:rsid w:val="002E3795"/>
    <w:rsid w:val="002E40E0"/>
    <w:rsid w:val="003014B0"/>
    <w:rsid w:val="00307107"/>
    <w:rsid w:val="003173C8"/>
    <w:rsid w:val="003178B0"/>
    <w:rsid w:val="00327874"/>
    <w:rsid w:val="00330A83"/>
    <w:rsid w:val="00336EEF"/>
    <w:rsid w:val="00341CB4"/>
    <w:rsid w:val="00342318"/>
    <w:rsid w:val="00346CCC"/>
    <w:rsid w:val="0035540C"/>
    <w:rsid w:val="003576A2"/>
    <w:rsid w:val="00361057"/>
    <w:rsid w:val="00370929"/>
    <w:rsid w:val="003712E9"/>
    <w:rsid w:val="00374C2D"/>
    <w:rsid w:val="00385258"/>
    <w:rsid w:val="0039397B"/>
    <w:rsid w:val="003A44E9"/>
    <w:rsid w:val="003A486D"/>
    <w:rsid w:val="003B51A6"/>
    <w:rsid w:val="003C216C"/>
    <w:rsid w:val="003D161B"/>
    <w:rsid w:val="003E2F52"/>
    <w:rsid w:val="003F595B"/>
    <w:rsid w:val="003F64A1"/>
    <w:rsid w:val="00416C66"/>
    <w:rsid w:val="004176ED"/>
    <w:rsid w:val="00425E7E"/>
    <w:rsid w:val="00432B79"/>
    <w:rsid w:val="00433248"/>
    <w:rsid w:val="00435BED"/>
    <w:rsid w:val="004402CE"/>
    <w:rsid w:val="00442514"/>
    <w:rsid w:val="00453E08"/>
    <w:rsid w:val="004565F9"/>
    <w:rsid w:val="00456A20"/>
    <w:rsid w:val="00466BAE"/>
    <w:rsid w:val="0048348C"/>
    <w:rsid w:val="00494C48"/>
    <w:rsid w:val="004979DE"/>
    <w:rsid w:val="004A0E57"/>
    <w:rsid w:val="004D1D15"/>
    <w:rsid w:val="004D3B80"/>
    <w:rsid w:val="004E1632"/>
    <w:rsid w:val="004F34C3"/>
    <w:rsid w:val="004F57BD"/>
    <w:rsid w:val="00525EB8"/>
    <w:rsid w:val="00540B09"/>
    <w:rsid w:val="00557F4C"/>
    <w:rsid w:val="005744F8"/>
    <w:rsid w:val="00582B60"/>
    <w:rsid w:val="00584586"/>
    <w:rsid w:val="005954D9"/>
    <w:rsid w:val="005E1E1D"/>
    <w:rsid w:val="005E73F7"/>
    <w:rsid w:val="00631200"/>
    <w:rsid w:val="00637A94"/>
    <w:rsid w:val="0064701F"/>
    <w:rsid w:val="00652970"/>
    <w:rsid w:val="006609BE"/>
    <w:rsid w:val="006A68EC"/>
    <w:rsid w:val="006B4310"/>
    <w:rsid w:val="006E766B"/>
    <w:rsid w:val="006F6833"/>
    <w:rsid w:val="00705054"/>
    <w:rsid w:val="00713ACD"/>
    <w:rsid w:val="00725FC0"/>
    <w:rsid w:val="0074153C"/>
    <w:rsid w:val="00754AFE"/>
    <w:rsid w:val="00756117"/>
    <w:rsid w:val="00775856"/>
    <w:rsid w:val="007758E1"/>
    <w:rsid w:val="007803CC"/>
    <w:rsid w:val="00782E8E"/>
    <w:rsid w:val="00783921"/>
    <w:rsid w:val="00787F7D"/>
    <w:rsid w:val="007B5900"/>
    <w:rsid w:val="007C51D4"/>
    <w:rsid w:val="008059EE"/>
    <w:rsid w:val="00806F7C"/>
    <w:rsid w:val="00811C47"/>
    <w:rsid w:val="00815A8E"/>
    <w:rsid w:val="00830EAB"/>
    <w:rsid w:val="00841306"/>
    <w:rsid w:val="008802F8"/>
    <w:rsid w:val="0088363A"/>
    <w:rsid w:val="00892DF5"/>
    <w:rsid w:val="008A69B4"/>
    <w:rsid w:val="008B207F"/>
    <w:rsid w:val="008C17BA"/>
    <w:rsid w:val="008C7BDF"/>
    <w:rsid w:val="008E0F3D"/>
    <w:rsid w:val="008F2805"/>
    <w:rsid w:val="008F60F5"/>
    <w:rsid w:val="008F69DE"/>
    <w:rsid w:val="009324D2"/>
    <w:rsid w:val="00950416"/>
    <w:rsid w:val="00955D70"/>
    <w:rsid w:val="00962CFA"/>
    <w:rsid w:val="00976C22"/>
    <w:rsid w:val="009803B7"/>
    <w:rsid w:val="00982320"/>
    <w:rsid w:val="0098387E"/>
    <w:rsid w:val="009957F5"/>
    <w:rsid w:val="009B7371"/>
    <w:rsid w:val="009E37AA"/>
    <w:rsid w:val="009E62F9"/>
    <w:rsid w:val="00A0208B"/>
    <w:rsid w:val="00A25948"/>
    <w:rsid w:val="00A653FC"/>
    <w:rsid w:val="00A77EDA"/>
    <w:rsid w:val="00A80206"/>
    <w:rsid w:val="00A84C4A"/>
    <w:rsid w:val="00AA0DCF"/>
    <w:rsid w:val="00AA717D"/>
    <w:rsid w:val="00AD42AF"/>
    <w:rsid w:val="00AF0544"/>
    <w:rsid w:val="00B00834"/>
    <w:rsid w:val="00B24917"/>
    <w:rsid w:val="00B259A6"/>
    <w:rsid w:val="00B4234E"/>
    <w:rsid w:val="00B471E3"/>
    <w:rsid w:val="00B51233"/>
    <w:rsid w:val="00B56533"/>
    <w:rsid w:val="00B85858"/>
    <w:rsid w:val="00BD2077"/>
    <w:rsid w:val="00BF14B4"/>
    <w:rsid w:val="00BF4A25"/>
    <w:rsid w:val="00BF676C"/>
    <w:rsid w:val="00C151D7"/>
    <w:rsid w:val="00C27509"/>
    <w:rsid w:val="00C35EC6"/>
    <w:rsid w:val="00C40BAA"/>
    <w:rsid w:val="00C44DA1"/>
    <w:rsid w:val="00C92A4E"/>
    <w:rsid w:val="00C95155"/>
    <w:rsid w:val="00CA1443"/>
    <w:rsid w:val="00CC6DA5"/>
    <w:rsid w:val="00CD2008"/>
    <w:rsid w:val="00CD648C"/>
    <w:rsid w:val="00CE2FCE"/>
    <w:rsid w:val="00D001C3"/>
    <w:rsid w:val="00D226C2"/>
    <w:rsid w:val="00D22C08"/>
    <w:rsid w:val="00D80470"/>
    <w:rsid w:val="00D85794"/>
    <w:rsid w:val="00DA01DA"/>
    <w:rsid w:val="00DB136F"/>
    <w:rsid w:val="00DB39B1"/>
    <w:rsid w:val="00DC430B"/>
    <w:rsid w:val="00DC4787"/>
    <w:rsid w:val="00DC7C00"/>
    <w:rsid w:val="00DF59F0"/>
    <w:rsid w:val="00E1433D"/>
    <w:rsid w:val="00E208B8"/>
    <w:rsid w:val="00E2422E"/>
    <w:rsid w:val="00E3264D"/>
    <w:rsid w:val="00E32BDE"/>
    <w:rsid w:val="00E43116"/>
    <w:rsid w:val="00E47E29"/>
    <w:rsid w:val="00E62C95"/>
    <w:rsid w:val="00E64610"/>
    <w:rsid w:val="00EA3CE3"/>
    <w:rsid w:val="00EA4CF8"/>
    <w:rsid w:val="00EB0ACB"/>
    <w:rsid w:val="00EE42CB"/>
    <w:rsid w:val="00EF389A"/>
    <w:rsid w:val="00EF650A"/>
    <w:rsid w:val="00F31202"/>
    <w:rsid w:val="00F34F87"/>
    <w:rsid w:val="00F44346"/>
    <w:rsid w:val="00F57830"/>
    <w:rsid w:val="00F6124F"/>
    <w:rsid w:val="00F613DA"/>
    <w:rsid w:val="00FA08B0"/>
    <w:rsid w:val="00FC1505"/>
    <w:rsid w:val="00FD1AA3"/>
    <w:rsid w:val="00FE445C"/>
    <w:rsid w:val="00FF0B9F"/>
    <w:rsid w:val="00FF1E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08B"/>
    <w:pPr>
      <w:spacing w:after="20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4CF8"/>
    <w:rPr>
      <w:rFonts w:cs="Times New Roman"/>
      <w:color w:val="0000FF"/>
      <w:u w:val="single"/>
    </w:rPr>
  </w:style>
  <w:style w:type="paragraph" w:styleId="NormalWeb">
    <w:name w:val="Normal (Web)"/>
    <w:basedOn w:val="Normal"/>
    <w:uiPriority w:val="99"/>
    <w:rsid w:val="00C40BAA"/>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rsid w:val="00C40BAA"/>
    <w:pPr>
      <w:tabs>
        <w:tab w:val="center" w:pos="4153"/>
        <w:tab w:val="right" w:pos="8306"/>
      </w:tabs>
    </w:pPr>
  </w:style>
  <w:style w:type="character" w:customStyle="1" w:styleId="FooterChar">
    <w:name w:val="Footer Char"/>
    <w:basedOn w:val="DefaultParagraphFont"/>
    <w:link w:val="Footer"/>
    <w:uiPriority w:val="99"/>
    <w:semiHidden/>
    <w:locked/>
    <w:rsid w:val="006609BE"/>
    <w:rPr>
      <w:rFonts w:cs="Times New Roman"/>
      <w:lang w:eastAsia="en-US"/>
    </w:rPr>
  </w:style>
  <w:style w:type="character" w:styleId="PageNumber">
    <w:name w:val="page number"/>
    <w:basedOn w:val="DefaultParagraphFont"/>
    <w:uiPriority w:val="99"/>
    <w:rsid w:val="00C40BAA"/>
    <w:rPr>
      <w:rFonts w:cs="Times New Roman"/>
    </w:rPr>
  </w:style>
</w:styles>
</file>

<file path=word/webSettings.xml><?xml version="1.0" encoding="utf-8"?>
<w:webSettings xmlns:r="http://schemas.openxmlformats.org/officeDocument/2006/relationships" xmlns:w="http://schemas.openxmlformats.org/wordprocessingml/2006/main">
  <w:divs>
    <w:div w:id="1612127995">
      <w:marLeft w:val="0"/>
      <w:marRight w:val="0"/>
      <w:marTop w:val="0"/>
      <w:marBottom w:val="0"/>
      <w:divBdr>
        <w:top w:val="none" w:sz="0" w:space="0" w:color="auto"/>
        <w:left w:val="none" w:sz="0" w:space="0" w:color="auto"/>
        <w:bottom w:val="none" w:sz="0" w:space="0" w:color="auto"/>
        <w:right w:val="none" w:sz="0" w:space="0" w:color="auto"/>
      </w:divBdr>
    </w:div>
    <w:div w:id="1612127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outhcentralambulance.nhs.uk/_themes/scas/_images/scas/crest_logo.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uthcentralambulance.nhs.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Pages>
  <Words>367</Words>
  <Characters>2096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Neil</dc:creator>
  <cp:keywords/>
  <dc:description/>
  <cp:lastModifiedBy>Richard Coates</cp:lastModifiedBy>
  <cp:revision>5</cp:revision>
  <cp:lastPrinted>2015-02-22T09:56:00Z</cp:lastPrinted>
  <dcterms:created xsi:type="dcterms:W3CDTF">2017-06-09T18:11:00Z</dcterms:created>
  <dcterms:modified xsi:type="dcterms:W3CDTF">2017-06-12T18:42:00Z</dcterms:modified>
</cp:coreProperties>
</file>